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E28A0" w:rsidRPr="00BE28A0" w:rsidRDefault="00BE28A0" w:rsidP="00BE28A0">
      <w:pPr>
        <w:spacing w:line="360" w:lineRule="auto"/>
        <w:ind w:leftChars="150" w:left="360"/>
        <w:jc w:val="center"/>
        <w:textAlignment w:val="center"/>
        <w:rPr>
          <w:rFonts w:ascii="Times New Roman" w:hAnsi="Times New Roman" w:cs="Times New Roman"/>
          <w:color w:val="00B050"/>
          <w:sz w:val="21"/>
          <w:szCs w:val="21"/>
          <w:lang w:val="en-US" w:eastAsia="zh-CN"/>
        </w:rPr>
      </w:pPr>
      <w:bookmarkStart w:id="0" w:name="_GoBack"/>
      <w:r w:rsidRPr="00BE28A0">
        <w:rPr>
          <w:rFonts w:ascii="Times New Roman" w:hAnsi="Times New Roman" w:cs="Times New Roman" w:hint="eastAsia"/>
          <w:b/>
          <w:noProof/>
          <w:color w:val="00B050"/>
          <w:sz w:val="44"/>
          <w:szCs w:val="44"/>
        </w:rPr>
        <w:drawing>
          <wp:anchor distT="0" distB="0" distL="114300" distR="114300" simplePos="0" relativeHeight="251659264" behindDoc="0" locked="0" layoutInCell="1" allowOverlap="1" wp14:anchorId="78542D8F" wp14:editId="5064B026">
            <wp:simplePos x="0" y="0"/>
            <wp:positionH relativeFrom="page">
              <wp:posOffset>11518900</wp:posOffset>
            </wp:positionH>
            <wp:positionV relativeFrom="topMargin">
              <wp:posOffset>10477500</wp:posOffset>
            </wp:positionV>
            <wp:extent cx="381000" cy="279400"/>
            <wp:effectExtent l="0" t="0" r="0" b="6350"/>
            <wp:wrapNone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79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E28A0">
        <w:rPr>
          <w:rFonts w:ascii="Times New Roman" w:hAnsi="Times New Roman" w:cs="Times New Roman" w:hint="eastAsia"/>
          <w:b/>
          <w:snapToGrid w:val="0"/>
          <w:color w:val="00B050"/>
          <w:sz w:val="44"/>
          <w:szCs w:val="44"/>
        </w:rPr>
        <w:t>专题</w:t>
      </w:r>
      <w:r w:rsidRPr="00BE28A0">
        <w:rPr>
          <w:rFonts w:ascii="Times New Roman" w:hAnsi="Times New Roman" w:cs="Times New Roman" w:hint="eastAsia"/>
          <w:b/>
          <w:snapToGrid w:val="0"/>
          <w:color w:val="00B050"/>
          <w:sz w:val="44"/>
          <w:szCs w:val="44"/>
        </w:rPr>
        <w:t xml:space="preserve">08 </w:t>
      </w:r>
      <w:r w:rsidRPr="00BE28A0">
        <w:rPr>
          <w:rFonts w:ascii="Times New Roman" w:hAnsi="Times New Roman" w:cs="Times New Roman" w:hint="eastAsia"/>
          <w:b/>
          <w:snapToGrid w:val="0"/>
          <w:color w:val="00B050"/>
          <w:sz w:val="44"/>
          <w:szCs w:val="44"/>
        </w:rPr>
        <w:t>力和运动</w:t>
      </w:r>
    </w:p>
    <w:bookmarkEnd w:id="0"/>
    <w:p w:rsidR="00BE28A0" w:rsidRDefault="00BE28A0" w:rsidP="00BE28A0">
      <w:pPr>
        <w:spacing w:line="360" w:lineRule="auto"/>
        <w:textAlignment w:val="center"/>
        <w:rPr>
          <w:b/>
        </w:rPr>
      </w:pPr>
      <w:r>
        <w:rPr>
          <w:b/>
        </w:rPr>
        <w:t>一、单项选择题</w:t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1</w:t>
      </w:r>
      <w:r>
        <w:rPr>
          <w:color w:val="000000"/>
        </w:rPr>
        <w:t>.</w:t>
      </w:r>
      <w:r>
        <w:rPr>
          <w:rFonts w:hint="eastAsia"/>
          <w:color w:val="FF0000"/>
        </w:rPr>
        <w:t>（2020·天津市)</w:t>
      </w:r>
      <w:r>
        <w:rPr>
          <w:color w:val="000000"/>
        </w:rPr>
        <w:t>一辆在水平道路上做匀速直线运动的汽车，它受到的平衡力有（　　）</w:t>
      </w:r>
    </w:p>
    <w:p w:rsidR="00BE28A0" w:rsidRDefault="00BE28A0" w:rsidP="00BE28A0">
      <w:pPr>
        <w:tabs>
          <w:tab w:val="left" w:pos="2436"/>
          <w:tab w:val="left" w:pos="4873"/>
          <w:tab w:val="left" w:pos="7309"/>
        </w:tabs>
        <w:spacing w:line="360" w:lineRule="auto"/>
        <w:textAlignment w:val="center"/>
        <w:rPr>
          <w:color w:val="000000"/>
        </w:rPr>
      </w:pPr>
      <w:r>
        <w:rPr>
          <w:color w:val="000000"/>
        </w:rPr>
        <w:t>A. 一对</w:t>
      </w:r>
      <w:r>
        <w:rPr>
          <w:color w:val="000000"/>
        </w:rPr>
        <w:tab/>
        <w:t>B. 二对</w:t>
      </w:r>
      <w:r>
        <w:rPr>
          <w:color w:val="000000"/>
        </w:rPr>
        <w:tab/>
        <w:t>C. 三对</w:t>
      </w:r>
      <w:r>
        <w:rPr>
          <w:color w:val="000000"/>
        </w:rPr>
        <w:tab/>
        <w:t>D. 四对</w:t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2</w:t>
      </w:r>
      <w:r>
        <w:rPr>
          <w:color w:val="000000"/>
        </w:rPr>
        <w:t>.</w:t>
      </w:r>
      <w:r>
        <w:rPr>
          <w:rFonts w:hint="eastAsia"/>
          <w:color w:val="FF0000"/>
        </w:rPr>
        <w:t>（2020·辽宁省丹东市)</w:t>
      </w:r>
      <w:r>
        <w:rPr>
          <w:color w:val="000000"/>
        </w:rPr>
        <w:t>小明在研究“影响滑动摩擦力大小的因素</w:t>
      </w:r>
      <w:r>
        <w:rPr>
          <w:rFonts w:ascii="Times New Roman" w:eastAsia="Times New Roman" w:hAnsi="Times New Roman" w:cs="Times New Roman"/>
          <w:color w:val="000000"/>
        </w:rPr>
        <w:t>"</w:t>
      </w:r>
      <w:r>
        <w:rPr>
          <w:color w:val="000000"/>
        </w:rPr>
        <w:t>时，用弹簧测力计在水平桌面上沿水平方向拉动木块做匀速直线运动。下列说法正确的是</w:t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A. </w:t>
      </w:r>
      <w:r>
        <w:rPr>
          <w:color w:val="000000"/>
        </w:rPr>
        <w:t>木块对桌面的压力与桌面对木块的支持力是一对平衡力</w:t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B. </w:t>
      </w:r>
      <w:r>
        <w:rPr>
          <w:color w:val="000000"/>
        </w:rPr>
        <w:t>木块受到弹簧测力计的拉力与桌面对木块的摩擦力是一对平衡力</w:t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C. </w:t>
      </w:r>
      <w:r>
        <w:rPr>
          <w:color w:val="000000"/>
        </w:rPr>
        <w:t>木块受到的重力与木块对桌面的压力是一对相互作用力</w:t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D. </w:t>
      </w:r>
      <w:r>
        <w:rPr>
          <w:color w:val="000000"/>
        </w:rPr>
        <w:t>木块对弹簧测力计的拉力与桌面对木块的摩擦力是一对相互作用力</w:t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3</w:t>
      </w:r>
      <w:r>
        <w:rPr>
          <w:color w:val="000000"/>
        </w:rPr>
        <w:t>.</w:t>
      </w:r>
      <w:r>
        <w:rPr>
          <w:rFonts w:hint="eastAsia"/>
          <w:color w:val="FF0000"/>
        </w:rPr>
        <w:t>（2020·湖北省武汉市)</w:t>
      </w:r>
      <w:r>
        <w:rPr>
          <w:color w:val="000000"/>
        </w:rPr>
        <w:t>如图所示，将一把铁锁用绳子悬挂起来，把它拉到自己的鼻子附近，松手后铁锁来回摆动。下列说法正确的是（  ）</w:t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360805" cy="1010285"/>
            <wp:effectExtent l="0" t="0" r="0" b="0"/>
            <wp:docPr id="13" name="图片 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0805" cy="1010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A. 摆动过程中，绳子对铁锁的拉力和铁锁对绳子的拉力是一对平衡力</w:t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B. 摆动过程中，铁锁的运动状态一定发生变化</w:t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C. 摆动过程中，绳子一定发生塑性形变</w:t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D. 若绳子突然断开，铁锁将做匀速直线运动</w:t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4</w:t>
      </w:r>
      <w:r>
        <w:rPr>
          <w:color w:val="000000"/>
        </w:rPr>
        <w:t>.</w:t>
      </w:r>
      <w:r>
        <w:rPr>
          <w:rFonts w:hint="eastAsia"/>
          <w:color w:val="FF0000"/>
        </w:rPr>
        <w:t>（2020·湖北省鄂州市)</w:t>
      </w:r>
      <w:r>
        <w:rPr>
          <w:color w:val="000000"/>
        </w:rPr>
        <w:t>如图所示，人沿水平方向推装满沙子的车，但没有推动。下列说法正确的是（　　）</w:t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1530985" cy="1031240"/>
            <wp:effectExtent l="0" t="0" r="0" b="0"/>
            <wp:docPr id="12" name="图片 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985" cy="103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A. </w:t>
      </w:r>
      <w:r>
        <w:rPr>
          <w:color w:val="000000"/>
        </w:rPr>
        <w:t>人对车的作用力小于车对人的作用力</w:t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B. </w:t>
      </w:r>
      <w:r>
        <w:rPr>
          <w:color w:val="000000"/>
        </w:rPr>
        <w:t>人对车的推力小于地面对车的摩擦力</w:t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 xml:space="preserve">C. </w:t>
      </w:r>
      <w:r>
        <w:rPr>
          <w:color w:val="000000"/>
        </w:rPr>
        <w:t>沙子受到的重力与车对沙子的支持力是一对平衡力</w:t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D. </w:t>
      </w:r>
      <w:r>
        <w:rPr>
          <w:color w:val="000000"/>
        </w:rPr>
        <w:t>人对车的推力与车对人的推力是一对平衡力</w:t>
      </w:r>
    </w:p>
    <w:p w:rsidR="00BE28A0" w:rsidRDefault="00BE28A0" w:rsidP="00BE28A0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hint="eastAsia"/>
          <w:color w:val="000000"/>
        </w:rPr>
        <w:t>5</w:t>
      </w:r>
      <w:r>
        <w:rPr>
          <w:color w:val="000000"/>
        </w:rPr>
        <w:t>.</w:t>
      </w:r>
      <w:r>
        <w:rPr>
          <w:rFonts w:hint="eastAsia"/>
          <w:color w:val="FF0000"/>
        </w:rPr>
        <w:t>（2020·湖北省鄂州市)</w:t>
      </w:r>
      <w:r>
        <w:rPr>
          <w:color w:val="000000"/>
        </w:rPr>
        <w:t>关于惯性，以下说法正确的是</w:t>
      </w:r>
      <w:r>
        <w:rPr>
          <w:rFonts w:ascii="Times New Roman" w:eastAsia="Times New Roman" w:hAnsi="Times New Roman" w:cs="Times New Roman"/>
          <w:color w:val="000000"/>
        </w:rPr>
        <w:t xml:space="preserve">（   ） </w:t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A. 百米赛跑运动员到达终点不能马上停下来，是由于运动员具有惯性</w:t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B. 汽车驾驶员和乘客需要系上安全带，是为了减小汽车行驶中人的惯性</w:t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C. 行驶中的公交车紧急刹车时，乘客会向前倾，是由于惯性力的作用</w:t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D. 高速公路严禁超速，是因为速度越大惯性越大</w:t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6</w:t>
      </w:r>
      <w:r>
        <w:rPr>
          <w:color w:val="000000"/>
        </w:rPr>
        <w:t>.</w:t>
      </w:r>
      <w:r>
        <w:rPr>
          <w:rFonts w:hint="eastAsia"/>
          <w:color w:val="FF0000"/>
        </w:rPr>
        <w:t>（2020·福建省）</w:t>
      </w:r>
      <w:r>
        <w:rPr>
          <w:color w:val="000000"/>
        </w:rPr>
        <w:t>以下措施中，为了减小摩擦的是（　　）</w:t>
      </w:r>
    </w:p>
    <w:p w:rsidR="00BE28A0" w:rsidRDefault="00BE28A0" w:rsidP="00BE28A0">
      <w:pPr>
        <w:tabs>
          <w:tab w:val="left" w:pos="4873"/>
        </w:tabs>
        <w:spacing w:line="360" w:lineRule="auto"/>
        <w:textAlignment w:val="center"/>
        <w:rPr>
          <w:color w:val="000000"/>
        </w:rPr>
      </w:pPr>
      <w:r>
        <w:rPr>
          <w:color w:val="000000"/>
        </w:rPr>
        <w:t>A. 浴室铺防滑垫</w:t>
      </w:r>
      <w:r>
        <w:rPr>
          <w:color w:val="000000"/>
        </w:rPr>
        <w:tab/>
        <w:t>B. 缝衣针表面做得光滑</w:t>
      </w:r>
    </w:p>
    <w:p w:rsidR="00BE28A0" w:rsidRDefault="00BE28A0" w:rsidP="00BE28A0">
      <w:pPr>
        <w:tabs>
          <w:tab w:val="left" w:pos="4873"/>
        </w:tabs>
        <w:spacing w:line="360" w:lineRule="auto"/>
        <w:textAlignment w:val="center"/>
        <w:rPr>
          <w:color w:val="000000"/>
        </w:rPr>
      </w:pPr>
      <w:r>
        <w:rPr>
          <w:color w:val="000000"/>
        </w:rPr>
        <w:t>C. 车把上加装橡胶套</w:t>
      </w:r>
      <w:r>
        <w:rPr>
          <w:color w:val="000000"/>
        </w:rPr>
        <w:tab/>
        <w:t>D. 瓶盖侧表面刻有竖纹</w:t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7</w:t>
      </w:r>
      <w:r>
        <w:rPr>
          <w:color w:val="000000"/>
        </w:rPr>
        <w:t>.</w:t>
      </w:r>
      <w:r>
        <w:rPr>
          <w:rFonts w:hint="eastAsia"/>
          <w:color w:val="FF0000"/>
        </w:rPr>
        <w:t>（2020·北京市）</w:t>
      </w:r>
      <w:r>
        <w:rPr>
          <w:color w:val="000000"/>
        </w:rPr>
        <w:t>人用水平方向的力推物体，使物体在粗糙程度相同的水平面上做匀速直线运动，下列说法正确的是（　　）</w:t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A. 人对物体的推力大于水平面对物体的摩擦力</w:t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B. 若增大推力，物体所受摩擦力也将增大，物体仍做匀速直线运动</w:t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C. 若撤去推力，物体在继续运动过程中所受摩擦力大小不变</w:t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D. 若撤去推力，物体的运动状态不会发生改变</w:t>
      </w:r>
    </w:p>
    <w:p w:rsidR="00BE28A0" w:rsidRDefault="00BE28A0" w:rsidP="00BE28A0">
      <w:pPr>
        <w:spacing w:line="360" w:lineRule="auto"/>
        <w:textAlignment w:val="center"/>
        <w:rPr>
          <w:b/>
        </w:rPr>
      </w:pPr>
      <w:r>
        <w:rPr>
          <w:rFonts w:hint="eastAsia"/>
          <w:b/>
        </w:rPr>
        <w:t>二</w:t>
      </w:r>
      <w:r>
        <w:rPr>
          <w:b/>
        </w:rPr>
        <w:t>､填空题</w:t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8</w:t>
      </w:r>
      <w:r>
        <w:rPr>
          <w:color w:val="000000"/>
        </w:rPr>
        <w:t>.</w:t>
      </w:r>
      <w:r>
        <w:rPr>
          <w:rFonts w:hint="eastAsia"/>
          <w:color w:val="FF0000"/>
        </w:rPr>
        <w:t>（2020·天津市)</w:t>
      </w:r>
      <w:r>
        <w:rPr>
          <w:color w:val="000000"/>
        </w:rPr>
        <w:t>生活中做类似的事，从物理学的角度看其目的往往不同｡剪刀､斧头用过一段时间要磨一磨，在冰壶运动中，运动员对冰面也要磨一磨（图所示）｡后者的“磨”是为了减小冰壶与冰面之间的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color w:val="000000"/>
        </w:rPr>
        <w:t>｡</w:t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1690370" cy="1403350"/>
            <wp:effectExtent l="0" t="0" r="5080" b="6350"/>
            <wp:docPr id="11" name="图片 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0370" cy="140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9</w:t>
      </w:r>
      <w:r>
        <w:rPr>
          <w:color w:val="000000"/>
        </w:rPr>
        <w:t>.</w:t>
      </w:r>
      <w:r>
        <w:rPr>
          <w:rFonts w:hint="eastAsia"/>
          <w:color w:val="FF0000"/>
        </w:rPr>
        <w:t>（2020·江西省)</w:t>
      </w:r>
      <w:r>
        <w:rPr>
          <w:color w:val="000000"/>
        </w:rPr>
        <w:t>在探究运动和力的关系实验中，让同一小车从同一斜面同一高度自行滑下，其目的是使小车滑行至水平面时的初始速度______；此小车在粗糙程度不同的水平面上滑行的距离不同，说明力的作用效果与力的______有关｡</w:t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lastRenderedPageBreak/>
        <w:t>10</w:t>
      </w:r>
      <w:r>
        <w:rPr>
          <w:color w:val="000000"/>
        </w:rPr>
        <w:t>.</w:t>
      </w:r>
      <w:r>
        <w:rPr>
          <w:rFonts w:hint="eastAsia"/>
          <w:color w:val="FF0000"/>
        </w:rPr>
        <w:t>（2020·江西省)</w:t>
      </w:r>
      <w:r>
        <w:rPr>
          <w:color w:val="000000"/>
        </w:rPr>
        <w:t>“我劳动，我快乐”如图所示，是小红同学常用的衣板，它是通过增大接触面的______来增大摩擦；洗刷衣服时，刷子与衣服之间的摩擦为______摩擦（选填“滑动”或“滚动”）｡</w:t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605280" cy="1010285"/>
            <wp:effectExtent l="0" t="0" r="0" b="0"/>
            <wp:docPr id="10" name="图片 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5280" cy="1010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28A0" w:rsidRDefault="00BE28A0" w:rsidP="00BE28A0">
      <w:pPr>
        <w:spacing w:line="360" w:lineRule="auto"/>
        <w:textAlignment w:val="center"/>
        <w:rPr>
          <w:b/>
          <w:color w:val="000000"/>
        </w:rPr>
      </w:pPr>
      <w:r>
        <w:rPr>
          <w:rFonts w:hint="eastAsia"/>
          <w:b/>
          <w:color w:val="000000"/>
        </w:rPr>
        <w:t>三</w:t>
      </w:r>
      <w:r>
        <w:rPr>
          <w:b/>
          <w:color w:val="000000"/>
        </w:rPr>
        <w:t>、简答题</w:t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11</w:t>
      </w:r>
      <w:r>
        <w:rPr>
          <w:color w:val="000000"/>
        </w:rPr>
        <w:t>.</w:t>
      </w:r>
      <w:r>
        <w:rPr>
          <w:rFonts w:hint="eastAsia"/>
          <w:color w:val="FF0000"/>
        </w:rPr>
        <w:t>（2020·福建省）</w:t>
      </w:r>
      <w:r>
        <w:rPr>
          <w:color w:val="000000"/>
        </w:rPr>
        <w:t>锤子的锤头变松了，人们常用撞击锤柄下端的方法使锤头紧紧套在锤柄上．请用相关物理知识解释这种做法．</w:t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414145" cy="1350645"/>
            <wp:effectExtent l="0" t="0" r="0" b="1905"/>
            <wp:docPr id="9" name="图片 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4145" cy="1350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28A0" w:rsidRDefault="00BE28A0" w:rsidP="00BE28A0">
      <w:pPr>
        <w:pStyle w:val="a5"/>
        <w:spacing w:line="360" w:lineRule="auto"/>
        <w:ind w:leftChars="150" w:left="360"/>
        <w:textAlignment w:val="center"/>
        <w:rPr>
          <w:rFonts w:ascii="Times New Roman" w:hAnsi="Times New Roman"/>
          <w:snapToGrid w:val="0"/>
          <w:color w:val="FF0000"/>
          <w:kern w:val="0"/>
        </w:rPr>
      </w:pPr>
      <w:r>
        <w:rPr>
          <w:rFonts w:eastAsia="宋体" w:hAnsi="宋体" w:cs="宋体"/>
          <w:b/>
          <w:color w:val="000000"/>
          <w:sz w:val="24"/>
        </w:rPr>
        <w:t>四、实验探究题</w:t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1</w:t>
      </w:r>
      <w:r>
        <w:rPr>
          <w:rFonts w:hint="eastAsia"/>
          <w:color w:val="000000"/>
        </w:rPr>
        <w:t>2</w:t>
      </w:r>
      <w:r>
        <w:rPr>
          <w:color w:val="000000"/>
        </w:rPr>
        <w:t>.</w:t>
      </w:r>
      <w:r>
        <w:rPr>
          <w:rFonts w:hint="eastAsia"/>
          <w:color w:val="FF0000"/>
        </w:rPr>
        <w:t>（2020·四川省遂宁市)</w:t>
      </w:r>
      <w:r>
        <w:rPr>
          <w:color w:val="000000"/>
        </w:rPr>
        <w:t>在探究“滑动摩擦力的大小与哪些因素有关”的实验话动中，同学们提出了以下情想：</w:t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color w:val="000000"/>
        </w:rPr>
        <w:t>．滑动摩擦力的大小可能与物体间接触面积大小有关</w:t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color w:val="000000"/>
        </w:rPr>
        <w:t>．滑动摩擦力的大小可能与接触面的粗糙程度有关</w:t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color w:val="000000"/>
        </w:rPr>
        <w:t>．滑动摩擦力的大小可能与压力大小有关</w:t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他们选择的器材有长方体木块，弹簧测力计，两个相同砝码、木板、毛巾等，实验中用弹簧测力计水平拉着木块在水平面做______运动，使摩擦力大小与弹簧测力计示数相等，收集的实验数据如下：</w:t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412615" cy="1233170"/>
            <wp:effectExtent l="0" t="0" r="6985" b="5080"/>
            <wp:docPr id="8" name="图片 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2615" cy="1233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①</w:t>
      </w:r>
      <w:r>
        <w:rPr>
          <w:color w:val="000000"/>
        </w:rPr>
        <w:t>分析表中______组实验数据，可以验证猜想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color w:val="000000"/>
        </w:rPr>
        <w:t>。</w:t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②</w:t>
      </w:r>
      <w:r>
        <w:rPr>
          <w:color w:val="000000"/>
        </w:rPr>
        <w:t>分析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color w:val="000000"/>
        </w:rPr>
        <w:t>或</w:t>
      </w:r>
      <w:r>
        <w:rPr>
          <w:rFonts w:ascii="Times New Roman" w:eastAsia="Times New Roman" w:hAnsi="Times New Roman" w:cs="Times New Roman"/>
          <w:color w:val="000000"/>
        </w:rPr>
        <w:t>8</w:t>
      </w:r>
      <w:r>
        <w:rPr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9</w:t>
      </w:r>
      <w:r>
        <w:rPr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color w:val="000000"/>
        </w:rPr>
        <w:t>组实验数据，可得到的结论是：在压力和接触面粗糙程度相同时，滑动摩擦力大小与接触面积大小______（选填“有关”或“无关”）。</w:t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③</w:t>
      </w:r>
      <w:r>
        <w:rPr>
          <w:color w:val="000000"/>
        </w:rPr>
        <w:t>综合分析表中数据可得出：滑动摩擦力大小只与______有关</w:t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1</w:t>
      </w:r>
      <w:r>
        <w:rPr>
          <w:rFonts w:hint="eastAsia"/>
          <w:color w:val="000000"/>
        </w:rPr>
        <w:t>3</w:t>
      </w:r>
      <w:r>
        <w:rPr>
          <w:color w:val="000000"/>
        </w:rPr>
        <w:t>.</w:t>
      </w:r>
      <w:r>
        <w:rPr>
          <w:rFonts w:hint="eastAsia"/>
          <w:color w:val="FF0000"/>
        </w:rPr>
        <w:t>（2020·宁夏)</w:t>
      </w:r>
      <w:r>
        <w:rPr>
          <w:color w:val="000000"/>
        </w:rPr>
        <w:t>小明采用如图所示的实验装置，探究“阻力对物体运动的影响”，每次让同一小车从同一斜面的同一高度由静止滑下，观察小车在粗糙程度不同的水平面上滑行的距离∶</w:t>
      </w:r>
    </w:p>
    <w:p w:rsidR="00BE28A0" w:rsidRDefault="00BE28A0" w:rsidP="00BE28A0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color w:val="000000"/>
        </w:rPr>
        <w:t>每次让同一小车从同一斜面的同一高度由静止滑下，这样做的目的是∶______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color w:val="000000"/>
        </w:rPr>
        <w:t>分析实验现象可知，小车在水平面上运动速度的减小是因为受到_____的作用；通过对实验现象的分析，推理可知∶如果运动的物体受到的阻力为零时，它的运动状态将会_____｡在初中物理学习中，运用科学推理法的实验还有∶_______｡</w:t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392045" cy="1275715"/>
            <wp:effectExtent l="0" t="0" r="8255" b="635"/>
            <wp:docPr id="7" name="图片 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045" cy="1275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14.</w:t>
      </w:r>
      <w:r>
        <w:rPr>
          <w:rFonts w:hint="eastAsia"/>
          <w:color w:val="FF0000"/>
        </w:rPr>
        <w:t>（2020·湖北省武汉市)</w:t>
      </w:r>
      <w:r>
        <w:rPr>
          <w:color w:val="000000"/>
        </w:rPr>
        <w:t>在探究影响滑动摩擦力大小的因素的实验中，某同学所用器材如图甲所示其中长木板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color w:val="000000"/>
        </w:rPr>
        <w:t>的表面比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color w:val="000000"/>
        </w:rPr>
        <w:t>的表面更粗糙，物块各表面的粗糙程度均相同，它的长、宽和高分别是</w:t>
      </w:r>
      <w:r>
        <w:rPr>
          <w:rFonts w:ascii="Times New Roman" w:eastAsia="Times New Roman" w:hAnsi="Times New Roman" w:cs="Times New Roman"/>
          <w:color w:val="000000"/>
        </w:rPr>
        <w:t>10cm</w:t>
      </w:r>
      <w:r>
        <w:rPr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8cm</w:t>
      </w:r>
      <w:r>
        <w:rPr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6cm</w:t>
      </w:r>
      <w:r>
        <w:rPr>
          <w:color w:val="000000"/>
        </w:rPr>
        <w:t>。</w:t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104005" cy="1116330"/>
            <wp:effectExtent l="0" t="0" r="0" b="7620"/>
            <wp:docPr id="6" name="图片 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4005" cy="1116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28A0" w:rsidRDefault="00BE28A0" w:rsidP="00BE28A0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000000"/>
        </w:rPr>
        <w:t>将物块放在水平放置的长木板上，再把砝码放在物块上，用弹簧测力计水平拉动物块，沿长木板做匀速直线运动，实验记录如下表</w:t>
      </w:r>
      <w:r>
        <w:rPr>
          <w:rFonts w:ascii="Times New Roman" w:eastAsia="Times New Roman" w:hAnsi="Times New Roman" w:cs="Times New Roman"/>
          <w:color w:val="000000"/>
        </w:rPr>
        <w:t>:</w:t>
      </w:r>
    </w:p>
    <w:tbl>
      <w:tblPr>
        <w:tblW w:w="83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95"/>
        <w:gridCol w:w="1560"/>
        <w:gridCol w:w="1140"/>
        <w:gridCol w:w="2415"/>
        <w:gridCol w:w="2130"/>
      </w:tblGrid>
      <w:tr w:rsidR="00BE28A0" w:rsidTr="00285699">
        <w:trPr>
          <w:trHeight w:val="330"/>
        </w:trPr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E28A0" w:rsidRDefault="00BE28A0" w:rsidP="00285699">
            <w:pPr>
              <w:widowControl w:val="0"/>
              <w:spacing w:line="360" w:lineRule="auto"/>
              <w:jc w:val="center"/>
              <w:textAlignment w:val="center"/>
              <w:rPr>
                <w:color w:val="000000"/>
                <w:kern w:val="2"/>
                <w:sz w:val="21"/>
              </w:rPr>
            </w:pPr>
            <w:r>
              <w:rPr>
                <w:color w:val="000000"/>
                <w:kern w:val="2"/>
                <w:sz w:val="21"/>
              </w:rPr>
              <w:t>实验次数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E28A0" w:rsidRDefault="00BE28A0" w:rsidP="00285699">
            <w:pPr>
              <w:widowControl w:val="0"/>
              <w:spacing w:line="360" w:lineRule="auto"/>
              <w:jc w:val="center"/>
              <w:textAlignment w:val="center"/>
              <w:rPr>
                <w:color w:val="000000"/>
                <w:kern w:val="2"/>
                <w:sz w:val="21"/>
              </w:rPr>
            </w:pPr>
            <w:r>
              <w:rPr>
                <w:color w:val="000000"/>
                <w:kern w:val="2"/>
                <w:sz w:val="21"/>
              </w:rPr>
              <w:t>物块放置情况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E28A0" w:rsidRDefault="00BE28A0" w:rsidP="00285699">
            <w:pPr>
              <w:widowControl w:val="0"/>
              <w:spacing w:line="360" w:lineRule="auto"/>
              <w:jc w:val="center"/>
              <w:textAlignment w:val="center"/>
              <w:rPr>
                <w:color w:val="000000"/>
                <w:kern w:val="2"/>
                <w:sz w:val="21"/>
              </w:rPr>
            </w:pPr>
            <w:r>
              <w:rPr>
                <w:color w:val="000000"/>
                <w:kern w:val="2"/>
                <w:sz w:val="21"/>
              </w:rPr>
              <w:t>接触面</w:t>
            </w:r>
          </w:p>
        </w:tc>
        <w:tc>
          <w:tcPr>
            <w:tcW w:w="24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E28A0" w:rsidRDefault="00BE28A0" w:rsidP="00285699">
            <w:pPr>
              <w:widowControl w:val="0"/>
              <w:spacing w:line="360" w:lineRule="auto"/>
              <w:jc w:val="center"/>
              <w:textAlignment w:val="center"/>
              <w:rPr>
                <w:color w:val="000000"/>
                <w:kern w:val="2"/>
                <w:sz w:val="21"/>
              </w:rPr>
            </w:pPr>
            <w:r>
              <w:rPr>
                <w:color w:val="000000"/>
                <w:kern w:val="2"/>
                <w:sz w:val="21"/>
              </w:rPr>
              <w:t>压力情况</w:t>
            </w:r>
          </w:p>
        </w:tc>
        <w:tc>
          <w:tcPr>
            <w:tcW w:w="2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E28A0" w:rsidRDefault="00BE28A0" w:rsidP="00285699">
            <w:pPr>
              <w:widowControl w:val="0"/>
              <w:spacing w:line="36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</w:pPr>
            <w:r>
              <w:rPr>
                <w:color w:val="000000"/>
                <w:kern w:val="2"/>
                <w:sz w:val="21"/>
              </w:rPr>
              <w:t>弹簧测力计示数</w:t>
            </w: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  <w:t>/N</w:t>
            </w:r>
          </w:p>
        </w:tc>
      </w:tr>
      <w:tr w:rsidR="00BE28A0" w:rsidTr="00285699">
        <w:trPr>
          <w:trHeight w:val="330"/>
        </w:trPr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E28A0" w:rsidRDefault="00BE28A0" w:rsidP="00285699">
            <w:pPr>
              <w:widowControl w:val="0"/>
              <w:spacing w:line="36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  <w:t>1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E28A0" w:rsidRDefault="00BE28A0" w:rsidP="00285699">
            <w:pPr>
              <w:widowControl w:val="0"/>
              <w:spacing w:line="360" w:lineRule="auto"/>
              <w:jc w:val="center"/>
              <w:textAlignment w:val="center"/>
              <w:rPr>
                <w:color w:val="000000"/>
                <w:kern w:val="2"/>
                <w:sz w:val="21"/>
              </w:rPr>
            </w:pPr>
            <w:r>
              <w:rPr>
                <w:color w:val="000000"/>
                <w:kern w:val="2"/>
                <w:sz w:val="21"/>
              </w:rPr>
              <w:t>平放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E28A0" w:rsidRDefault="00BE28A0" w:rsidP="00285699">
            <w:pPr>
              <w:widowControl w:val="0"/>
              <w:spacing w:line="360" w:lineRule="auto"/>
              <w:jc w:val="center"/>
              <w:textAlignment w:val="center"/>
              <w:rPr>
                <w:color w:val="000000"/>
                <w:kern w:val="2"/>
                <w:sz w:val="2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  <w:t>A</w:t>
            </w:r>
            <w:r>
              <w:rPr>
                <w:color w:val="000000"/>
                <w:kern w:val="2"/>
                <w:sz w:val="21"/>
              </w:rPr>
              <w:t>一物块</w:t>
            </w:r>
          </w:p>
        </w:tc>
        <w:tc>
          <w:tcPr>
            <w:tcW w:w="24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E28A0" w:rsidRDefault="00BE28A0" w:rsidP="00285699">
            <w:pPr>
              <w:widowControl w:val="0"/>
              <w:spacing w:line="360" w:lineRule="auto"/>
              <w:jc w:val="center"/>
              <w:textAlignment w:val="center"/>
              <w:rPr>
                <w:color w:val="000000"/>
                <w:kern w:val="2"/>
                <w:sz w:val="2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  <w:t>100g</w:t>
            </w:r>
            <w:r>
              <w:rPr>
                <w:color w:val="000000"/>
                <w:kern w:val="2"/>
                <w:sz w:val="21"/>
              </w:rPr>
              <w:t>的砝码放在物块上</w:t>
            </w:r>
          </w:p>
        </w:tc>
        <w:tc>
          <w:tcPr>
            <w:tcW w:w="2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E28A0" w:rsidRDefault="00BE28A0" w:rsidP="00285699">
            <w:pPr>
              <w:widowControl w:val="0"/>
              <w:spacing w:line="360" w:lineRule="auto"/>
              <w:jc w:val="center"/>
              <w:textAlignment w:val="center"/>
              <w:rPr>
                <w:rFonts w:ascii="Time New Romans" w:hAnsi="Time New Romans"/>
                <w:color w:val="000000"/>
                <w:kern w:val="2"/>
                <w:sz w:val="21"/>
              </w:rPr>
            </w:pPr>
          </w:p>
        </w:tc>
      </w:tr>
      <w:tr w:rsidR="00BE28A0" w:rsidTr="00285699">
        <w:trPr>
          <w:trHeight w:val="330"/>
        </w:trPr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E28A0" w:rsidRDefault="00BE28A0" w:rsidP="00285699">
            <w:pPr>
              <w:widowControl w:val="0"/>
              <w:spacing w:line="36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  <w:lastRenderedPageBreak/>
              <w:t>2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E28A0" w:rsidRDefault="00BE28A0" w:rsidP="00285699">
            <w:pPr>
              <w:widowControl w:val="0"/>
              <w:spacing w:line="360" w:lineRule="auto"/>
              <w:jc w:val="center"/>
              <w:textAlignment w:val="center"/>
              <w:rPr>
                <w:color w:val="000000"/>
                <w:kern w:val="2"/>
                <w:sz w:val="21"/>
              </w:rPr>
            </w:pPr>
            <w:r>
              <w:rPr>
                <w:color w:val="000000"/>
                <w:kern w:val="2"/>
                <w:sz w:val="21"/>
              </w:rPr>
              <w:t>平放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E28A0" w:rsidRDefault="00BE28A0" w:rsidP="00285699">
            <w:pPr>
              <w:widowControl w:val="0"/>
              <w:spacing w:line="360" w:lineRule="auto"/>
              <w:jc w:val="center"/>
              <w:textAlignment w:val="center"/>
              <w:rPr>
                <w:color w:val="000000"/>
                <w:kern w:val="2"/>
                <w:sz w:val="2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  <w:t>B</w:t>
            </w:r>
            <w:r>
              <w:rPr>
                <w:color w:val="000000"/>
                <w:kern w:val="2"/>
                <w:sz w:val="21"/>
              </w:rPr>
              <w:t>一物块</w:t>
            </w:r>
          </w:p>
        </w:tc>
        <w:tc>
          <w:tcPr>
            <w:tcW w:w="24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E28A0" w:rsidRDefault="00BE28A0" w:rsidP="00285699">
            <w:pPr>
              <w:widowControl w:val="0"/>
              <w:spacing w:line="360" w:lineRule="auto"/>
              <w:jc w:val="center"/>
              <w:textAlignment w:val="center"/>
              <w:rPr>
                <w:color w:val="000000"/>
                <w:kern w:val="2"/>
                <w:sz w:val="2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  <w:t>100g</w:t>
            </w:r>
            <w:r>
              <w:rPr>
                <w:color w:val="000000"/>
                <w:kern w:val="2"/>
                <w:sz w:val="21"/>
              </w:rPr>
              <w:t>的砝码放在物块上</w:t>
            </w:r>
          </w:p>
        </w:tc>
        <w:tc>
          <w:tcPr>
            <w:tcW w:w="2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E28A0" w:rsidRDefault="00BE28A0" w:rsidP="00285699">
            <w:pPr>
              <w:widowControl w:val="0"/>
              <w:spacing w:line="36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  <w:t>2</w:t>
            </w:r>
            <w:r>
              <w:rPr>
                <w:rFonts w:ascii="Times New Roman" w:eastAsia="Times New Roman" w:hAnsi="Times New Roman" w:cs="Times New Roman"/>
                <w:noProof/>
                <w:color w:val="000000"/>
                <w:position w:val="-22"/>
              </w:rPr>
              <w:drawing>
                <wp:inline distT="0" distB="0" distL="0" distR="0">
                  <wp:extent cx="31750" cy="85090"/>
                  <wp:effectExtent l="0" t="0" r="6350" b="0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50" cy="85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  <w:t>2</w:t>
            </w:r>
          </w:p>
        </w:tc>
      </w:tr>
      <w:tr w:rsidR="00BE28A0" w:rsidTr="00285699">
        <w:trPr>
          <w:trHeight w:val="330"/>
        </w:trPr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E28A0" w:rsidRDefault="00BE28A0" w:rsidP="00285699">
            <w:pPr>
              <w:widowControl w:val="0"/>
              <w:spacing w:line="36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  <w:t>3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E28A0" w:rsidRDefault="00BE28A0" w:rsidP="00285699">
            <w:pPr>
              <w:widowControl w:val="0"/>
              <w:spacing w:line="360" w:lineRule="auto"/>
              <w:jc w:val="center"/>
              <w:textAlignment w:val="center"/>
              <w:rPr>
                <w:color w:val="000000"/>
                <w:kern w:val="2"/>
                <w:sz w:val="21"/>
              </w:rPr>
            </w:pPr>
            <w:r>
              <w:rPr>
                <w:color w:val="000000"/>
                <w:kern w:val="2"/>
                <w:sz w:val="21"/>
              </w:rPr>
              <w:t>平放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E28A0" w:rsidRDefault="00BE28A0" w:rsidP="00285699">
            <w:pPr>
              <w:widowControl w:val="0"/>
              <w:spacing w:line="360" w:lineRule="auto"/>
              <w:jc w:val="center"/>
              <w:textAlignment w:val="center"/>
              <w:rPr>
                <w:color w:val="000000"/>
                <w:kern w:val="2"/>
                <w:sz w:val="2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  <w:t>B</w:t>
            </w:r>
            <w:r>
              <w:rPr>
                <w:color w:val="000000"/>
                <w:kern w:val="2"/>
                <w:sz w:val="21"/>
              </w:rPr>
              <w:t>一物块</w:t>
            </w:r>
          </w:p>
        </w:tc>
        <w:tc>
          <w:tcPr>
            <w:tcW w:w="24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E28A0" w:rsidRDefault="00BE28A0" w:rsidP="00285699">
            <w:pPr>
              <w:widowControl w:val="0"/>
              <w:spacing w:line="360" w:lineRule="auto"/>
              <w:jc w:val="center"/>
              <w:textAlignment w:val="center"/>
              <w:rPr>
                <w:color w:val="000000"/>
                <w:kern w:val="2"/>
                <w:sz w:val="2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  <w:t>200g</w:t>
            </w:r>
            <w:r>
              <w:rPr>
                <w:color w:val="000000"/>
                <w:kern w:val="2"/>
                <w:sz w:val="21"/>
              </w:rPr>
              <w:t>的砝码放在物块上</w:t>
            </w:r>
          </w:p>
        </w:tc>
        <w:tc>
          <w:tcPr>
            <w:tcW w:w="2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E28A0" w:rsidRDefault="00BE28A0" w:rsidP="00285699">
            <w:pPr>
              <w:widowControl w:val="0"/>
              <w:spacing w:line="36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  <w:t>2.4</w:t>
            </w:r>
          </w:p>
        </w:tc>
      </w:tr>
      <w:tr w:rsidR="00BE28A0" w:rsidTr="00285699">
        <w:trPr>
          <w:trHeight w:val="330"/>
        </w:trPr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E28A0" w:rsidRDefault="00BE28A0" w:rsidP="00285699">
            <w:pPr>
              <w:widowControl w:val="0"/>
              <w:spacing w:line="36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E28A0" w:rsidRDefault="00BE28A0" w:rsidP="00285699">
            <w:pPr>
              <w:widowControl w:val="0"/>
              <w:spacing w:line="360" w:lineRule="auto"/>
              <w:jc w:val="center"/>
              <w:textAlignment w:val="center"/>
              <w:rPr>
                <w:color w:val="000000"/>
                <w:kern w:val="2"/>
                <w:sz w:val="21"/>
              </w:rPr>
            </w:pPr>
            <w:r>
              <w:rPr>
                <w:color w:val="000000"/>
                <w:kern w:val="2"/>
                <w:sz w:val="21"/>
              </w:rPr>
              <w:t>侧放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E28A0" w:rsidRDefault="00BE28A0" w:rsidP="00285699">
            <w:pPr>
              <w:widowControl w:val="0"/>
              <w:spacing w:line="360" w:lineRule="auto"/>
              <w:jc w:val="center"/>
              <w:textAlignment w:val="center"/>
              <w:rPr>
                <w:color w:val="000000"/>
                <w:kern w:val="2"/>
                <w:sz w:val="2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  <w:t>B-</w:t>
            </w:r>
            <w:r>
              <w:rPr>
                <w:color w:val="000000"/>
                <w:kern w:val="2"/>
                <w:sz w:val="21"/>
              </w:rPr>
              <w:t>物块</w:t>
            </w:r>
          </w:p>
        </w:tc>
        <w:tc>
          <w:tcPr>
            <w:tcW w:w="24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E28A0" w:rsidRDefault="00BE28A0" w:rsidP="00285699">
            <w:pPr>
              <w:widowControl w:val="0"/>
              <w:spacing w:line="360" w:lineRule="auto"/>
              <w:jc w:val="center"/>
              <w:textAlignment w:val="center"/>
              <w:rPr>
                <w:color w:val="000000"/>
                <w:kern w:val="2"/>
                <w:sz w:val="2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  <w:t>100g</w:t>
            </w:r>
            <w:r>
              <w:rPr>
                <w:color w:val="000000"/>
                <w:kern w:val="2"/>
                <w:sz w:val="21"/>
              </w:rPr>
              <w:t>的砝码放在物块上</w:t>
            </w:r>
          </w:p>
        </w:tc>
        <w:tc>
          <w:tcPr>
            <w:tcW w:w="2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E28A0" w:rsidRDefault="00BE28A0" w:rsidP="00285699">
            <w:pPr>
              <w:widowControl w:val="0"/>
              <w:spacing w:line="360" w:lineRule="auto"/>
              <w:jc w:val="center"/>
              <w:textAlignment w:val="center"/>
              <w:rPr>
                <w:rFonts w:ascii="Time New Romans" w:hAnsi="Time New Romans"/>
                <w:color w:val="000000"/>
                <w:kern w:val="2"/>
                <w:sz w:val="21"/>
              </w:rPr>
            </w:pPr>
          </w:p>
        </w:tc>
      </w:tr>
    </w:tbl>
    <w:p w:rsidR="00BE28A0" w:rsidRDefault="00BE28A0" w:rsidP="00BE28A0">
      <w:pPr>
        <w:spacing w:line="360" w:lineRule="auto"/>
        <w:textAlignment w:val="center"/>
        <w:rPr>
          <w:color w:val="000000"/>
        </w:rPr>
      </w:pP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color w:val="000000"/>
        </w:rPr>
        <w:t>第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color w:val="000000"/>
        </w:rPr>
        <w:t>次实验中，弹簧测力计示数如图乙所示，该示数是_____________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color w:val="000000"/>
        </w:rPr>
        <w:t>；</w:t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color w:val="000000"/>
        </w:rPr>
        <w:t>由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color w:val="000000"/>
        </w:rPr>
        <w:t>两次实验可知：压力相同时，物块与长木板的接触面越粗糙，物块受到的滑动摩擦力______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color w:val="000000"/>
        </w:rPr>
        <w:t>填“越小”或“越大”</w:t>
      </w:r>
      <w:r>
        <w:rPr>
          <w:rFonts w:ascii="Times New Roman" w:eastAsia="Times New Roman" w:hAnsi="Times New Roman" w:cs="Times New Roman"/>
          <w:color w:val="000000"/>
        </w:rPr>
        <w:t> )</w:t>
      </w:r>
      <w:r>
        <w:rPr>
          <w:color w:val="000000"/>
        </w:rPr>
        <w:t>；</w:t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由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color w:val="000000"/>
        </w:rPr>
        <w:t>两次实验可知：增加物块上砝码</w:t>
      </w:r>
      <w:r>
        <w:rPr>
          <w:noProof/>
          <w:color w:val="000000"/>
        </w:rPr>
        <w:drawing>
          <wp:inline distT="0" distB="0" distL="0" distR="0">
            <wp:extent cx="138430" cy="180975"/>
            <wp:effectExtent l="0" t="0" r="0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43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质量，从而增大______（填“砝码对物块”“砝码对长木板”或“物块对长木板”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color w:val="000000"/>
        </w:rPr>
        <w:t>的压力，这样就可以探究接触面粗糙程度相同时，滑动摩擦力大小跟压力的关系；</w:t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color w:val="000000"/>
        </w:rPr>
        <w:t>第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color w:val="000000"/>
        </w:rPr>
        <w:t>次实验中，弹簧测力计示数是___________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color w:val="000000"/>
        </w:rPr>
        <w:t>。</w:t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1</w:t>
      </w:r>
      <w:r>
        <w:rPr>
          <w:rFonts w:hint="eastAsia"/>
          <w:color w:val="000000"/>
        </w:rPr>
        <w:t>5</w:t>
      </w:r>
      <w:r>
        <w:rPr>
          <w:color w:val="000000"/>
        </w:rPr>
        <w:t>.</w:t>
      </w:r>
      <w:r>
        <w:rPr>
          <w:rFonts w:hint="eastAsia"/>
          <w:color w:val="FF0000"/>
        </w:rPr>
        <w:t>（2020·湖北省荆州市)</w:t>
      </w:r>
      <w:r>
        <w:rPr>
          <w:color w:val="000000"/>
        </w:rPr>
        <w:t>在学习牛顿第一定律时，老师给出了如图所示装置。将毛巾铺在水平木板上，让小车从斜面顶端由静止自由滑下，观察小车滑行的距离；去掉木板上的毛巾。再次让小车从斜面顶端由静止自由滑下，观察小车滑行的距离。</w:t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818005" cy="531495"/>
            <wp:effectExtent l="0" t="0" r="0" b="1905"/>
            <wp:docPr id="3" name="图片 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8005" cy="531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color w:val="000000"/>
        </w:rPr>
        <w:t>由实验可以看出，小车受到的______越大，小车滑行的距离越短，说明力是______物体运动状态的原因；</w:t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color w:val="000000"/>
        </w:rPr>
        <w:t>由上述实验现象可联想到∶在探究影响滑动摩擦力大小的因素实验中，滑动摩擦力的大小与______有关，此因素可由下图中的______两图进行探究。实验时，要用弹簧测力计拉着木块沿水平方向做匀速直线运动，是利用了______的原理；</w:t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093845" cy="1127125"/>
            <wp:effectExtent l="0" t="0" r="1905" b="0"/>
            <wp:docPr id="2" name="图片 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3845" cy="112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color w:val="000000"/>
        </w:rPr>
        <w:t>上述实验中，主要运用的物理探究方法是______。</w:t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lastRenderedPageBreak/>
        <w:t>1</w:t>
      </w:r>
      <w:r>
        <w:rPr>
          <w:rFonts w:hint="eastAsia"/>
          <w:color w:val="000000"/>
        </w:rPr>
        <w:t>6</w:t>
      </w:r>
      <w:r>
        <w:rPr>
          <w:color w:val="000000"/>
        </w:rPr>
        <w:t>.</w:t>
      </w:r>
      <w:r>
        <w:rPr>
          <w:rFonts w:hint="eastAsia"/>
          <w:color w:val="FF0000"/>
        </w:rPr>
        <w:t>（2020·甘肃省武威、白银、张掖、酒泉市）</w:t>
      </w:r>
      <w:r>
        <w:rPr>
          <w:color w:val="000000"/>
        </w:rPr>
        <w:t>小宇要探究“影响滑动摩擦力大小的因素”，他猜想影响滑动摩擦力大小的因素可能有：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color w:val="000000"/>
        </w:rPr>
        <w:t>．接触面所受的压力大小；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color w:val="000000"/>
        </w:rPr>
        <w:t>．接触面的粗糙程度；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color w:val="000000"/>
        </w:rPr>
        <w:t>．物体运动的速度。接下来小宇通过如图所示的实验操作开展探究。</w:t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5890260" cy="893445"/>
            <wp:effectExtent l="0" t="0" r="0" b="1905"/>
            <wp:docPr id="1" name="图片 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0260" cy="89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color w:val="000000"/>
        </w:rPr>
        <w:t>进行甲、乙、丙图实验时，弹簧测力计必须沿水平方向拉着物体做______运动；</w:t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color w:val="000000"/>
        </w:rPr>
        <w:t>要验证猜想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color w:val="000000"/>
        </w:rPr>
        <w:t>，需按照______两个图（选填“甲”、“乙”、“丙”）进行对比实验；</w:t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color w:val="000000"/>
        </w:rPr>
        <w:t>比较甲、乙图的实验，得到的实验结论是______；</w:t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color w:val="000000"/>
        </w:rPr>
        <w:t>在本次实验中运用的研究方法是转换法和______；</w:t>
      </w:r>
    </w:p>
    <w:p w:rsidR="00BE28A0" w:rsidRDefault="00BE28A0" w:rsidP="00BE28A0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</w:t>
      </w:r>
      <w:r>
        <w:rPr>
          <w:color w:val="000000"/>
        </w:rPr>
        <w:t>小颖发现小宇上述实验操作中弹簧测力计的示数并不稳定，于是改进了实验装置，如图丁所示。改进后长木板______（选填“一定”或“不一定”）要做匀速直线运动。</w:t>
      </w:r>
    </w:p>
    <w:p w:rsidR="00BE28A0" w:rsidRDefault="00BE28A0" w:rsidP="00BE28A0">
      <w:pPr>
        <w:pStyle w:val="a5"/>
        <w:spacing w:line="360" w:lineRule="auto"/>
        <w:ind w:leftChars="150" w:left="360"/>
        <w:jc w:val="center"/>
        <w:textAlignment w:val="center"/>
        <w:rPr>
          <w:rFonts w:ascii="Times New Roman" w:hAnsi="Times New Roman"/>
          <w:snapToGrid w:val="0"/>
          <w:color w:val="FF0000"/>
          <w:kern w:val="0"/>
        </w:rPr>
      </w:pPr>
    </w:p>
    <w:p w:rsidR="009722A5" w:rsidRPr="00BE28A0" w:rsidRDefault="009722A5" w:rsidP="000B65D2"/>
    <w:sectPr w:rsidR="009722A5" w:rsidRPr="00BE28A0">
      <w:headerReference w:type="default" r:id="rId21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C284F" w:rsidRDefault="003C284F" w:rsidP="004D7D64">
      <w:r>
        <w:separator/>
      </w:r>
    </w:p>
  </w:endnote>
  <w:endnote w:type="continuationSeparator" w:id="0">
    <w:p w:rsidR="003C284F" w:rsidRDefault="003C284F" w:rsidP="004D7D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 New Romans">
    <w:altName w:val="Arial Unicode MS"/>
    <w:charset w:val="00"/>
    <w:family w:val="auto"/>
    <w:pitch w:val="default"/>
    <w:sig w:usb0="00000000" w:usb1="00000000" w:usb2="00000000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C284F" w:rsidRDefault="003C284F" w:rsidP="004D7D64">
      <w:r>
        <w:separator/>
      </w:r>
    </w:p>
  </w:footnote>
  <w:footnote w:type="continuationSeparator" w:id="0">
    <w:p w:rsidR="003C284F" w:rsidRDefault="003C284F" w:rsidP="004D7D6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D7D64" w:rsidRDefault="004D7D64">
    <w:pPr>
      <w:pStyle w:val="a3"/>
    </w:pPr>
    <w:r w:rsidRPr="004D7D64">
      <w:rPr>
        <w:rFonts w:hint="eastAsia"/>
      </w:rPr>
      <w:t>2020</w:t>
    </w:r>
    <w:r w:rsidRPr="004D7D64">
      <w:rPr>
        <w:rFonts w:hint="eastAsia"/>
      </w:rPr>
      <w:t>年全国各地中考物理真题分类汇编（第</w:t>
    </w:r>
    <w:r w:rsidRPr="004D7D64">
      <w:rPr>
        <w:rFonts w:hint="eastAsia"/>
      </w:rPr>
      <w:t>3</w:t>
    </w:r>
    <w:r w:rsidRPr="004D7D64">
      <w:rPr>
        <w:rFonts w:hint="eastAsia"/>
      </w:rPr>
      <w:t>期）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7558F"/>
    <w:rsid w:val="00012F4C"/>
    <w:rsid w:val="0007558F"/>
    <w:rsid w:val="000B65D2"/>
    <w:rsid w:val="000D3091"/>
    <w:rsid w:val="003C284F"/>
    <w:rsid w:val="004A31E4"/>
    <w:rsid w:val="004D7D64"/>
    <w:rsid w:val="0084629A"/>
    <w:rsid w:val="00933407"/>
    <w:rsid w:val="009722A5"/>
    <w:rsid w:val="009F4790"/>
    <w:rsid w:val="00A94643"/>
    <w:rsid w:val="00B61215"/>
    <w:rsid w:val="00B94B71"/>
    <w:rsid w:val="00BC7FEC"/>
    <w:rsid w:val="00BD6EDB"/>
    <w:rsid w:val="00BE28A0"/>
    <w:rsid w:val="00D63D3E"/>
    <w:rsid w:val="00DB27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7D64"/>
    <w:rPr>
      <w:rFonts w:ascii="宋体" w:eastAsia="宋体" w:hAnsi="宋体" w:cs="宋体"/>
      <w:kern w:val="0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D7D64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D7D6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4D7D64"/>
    <w:pPr>
      <w:widowControl w:val="0"/>
      <w:tabs>
        <w:tab w:val="center" w:pos="4153"/>
        <w:tab w:val="right" w:pos="8306"/>
      </w:tabs>
      <w:snapToGrid w:val="0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4D7D64"/>
    <w:rPr>
      <w:sz w:val="18"/>
      <w:szCs w:val="18"/>
    </w:rPr>
  </w:style>
  <w:style w:type="character" w:customStyle="1" w:styleId="Char1">
    <w:name w:val="纯文本 Char1"/>
    <w:link w:val="a5"/>
    <w:locked/>
    <w:rsid w:val="004D7D64"/>
    <w:rPr>
      <w:rFonts w:ascii="宋体" w:hAnsi="Courier New" w:cs="Courier New"/>
      <w:szCs w:val="21"/>
    </w:rPr>
  </w:style>
  <w:style w:type="paragraph" w:styleId="a5">
    <w:name w:val="Plain Text"/>
    <w:basedOn w:val="a"/>
    <w:link w:val="Char1"/>
    <w:rsid w:val="004D7D64"/>
    <w:rPr>
      <w:rFonts w:eastAsiaTheme="minorEastAsia" w:hAnsi="Courier New" w:cs="Courier New"/>
      <w:kern w:val="2"/>
      <w:sz w:val="21"/>
      <w:szCs w:val="21"/>
    </w:rPr>
  </w:style>
  <w:style w:type="character" w:customStyle="1" w:styleId="Char2">
    <w:name w:val="纯文本 Char"/>
    <w:basedOn w:val="a0"/>
    <w:semiHidden/>
    <w:rsid w:val="004D7D64"/>
    <w:rPr>
      <w:rFonts w:ascii="宋体" w:eastAsia="宋体" w:hAnsi="Courier New" w:cs="Courier New"/>
      <w:kern w:val="0"/>
      <w:szCs w:val="21"/>
    </w:rPr>
  </w:style>
  <w:style w:type="paragraph" w:styleId="a6">
    <w:name w:val="Balloon Text"/>
    <w:basedOn w:val="a"/>
    <w:link w:val="Char3"/>
    <w:uiPriority w:val="99"/>
    <w:semiHidden/>
    <w:unhideWhenUsed/>
    <w:rsid w:val="004D7D64"/>
    <w:rPr>
      <w:sz w:val="18"/>
      <w:szCs w:val="18"/>
    </w:rPr>
  </w:style>
  <w:style w:type="character" w:customStyle="1" w:styleId="Char3">
    <w:name w:val="批注框文本 Char"/>
    <w:basedOn w:val="a0"/>
    <w:link w:val="a6"/>
    <w:uiPriority w:val="99"/>
    <w:semiHidden/>
    <w:rsid w:val="004D7D64"/>
    <w:rPr>
      <w:rFonts w:ascii="宋体" w:eastAsia="宋体" w:hAnsi="宋体" w:cs="宋体"/>
      <w:kern w:val="0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7D64"/>
    <w:rPr>
      <w:rFonts w:ascii="宋体" w:eastAsia="宋体" w:hAnsi="宋体" w:cs="宋体"/>
      <w:kern w:val="0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D7D64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D7D6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4D7D64"/>
    <w:pPr>
      <w:widowControl w:val="0"/>
      <w:tabs>
        <w:tab w:val="center" w:pos="4153"/>
        <w:tab w:val="right" w:pos="8306"/>
      </w:tabs>
      <w:snapToGrid w:val="0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4D7D64"/>
    <w:rPr>
      <w:sz w:val="18"/>
      <w:szCs w:val="18"/>
    </w:rPr>
  </w:style>
  <w:style w:type="character" w:customStyle="1" w:styleId="Char1">
    <w:name w:val="纯文本 Char1"/>
    <w:link w:val="a5"/>
    <w:locked/>
    <w:rsid w:val="004D7D64"/>
    <w:rPr>
      <w:rFonts w:ascii="宋体" w:hAnsi="Courier New" w:cs="Courier New"/>
      <w:szCs w:val="21"/>
    </w:rPr>
  </w:style>
  <w:style w:type="paragraph" w:styleId="a5">
    <w:name w:val="Plain Text"/>
    <w:basedOn w:val="a"/>
    <w:link w:val="Char1"/>
    <w:rsid w:val="004D7D64"/>
    <w:rPr>
      <w:rFonts w:eastAsiaTheme="minorEastAsia" w:hAnsi="Courier New" w:cs="Courier New"/>
      <w:kern w:val="2"/>
      <w:sz w:val="21"/>
      <w:szCs w:val="21"/>
    </w:rPr>
  </w:style>
  <w:style w:type="character" w:customStyle="1" w:styleId="Char2">
    <w:name w:val="纯文本 Char"/>
    <w:basedOn w:val="a0"/>
    <w:semiHidden/>
    <w:rsid w:val="004D7D64"/>
    <w:rPr>
      <w:rFonts w:ascii="宋体" w:eastAsia="宋体" w:hAnsi="Courier New" w:cs="Courier New"/>
      <w:kern w:val="0"/>
      <w:szCs w:val="21"/>
    </w:rPr>
  </w:style>
  <w:style w:type="paragraph" w:styleId="a6">
    <w:name w:val="Balloon Text"/>
    <w:basedOn w:val="a"/>
    <w:link w:val="Char3"/>
    <w:uiPriority w:val="99"/>
    <w:semiHidden/>
    <w:unhideWhenUsed/>
    <w:rsid w:val="004D7D64"/>
    <w:rPr>
      <w:sz w:val="18"/>
      <w:szCs w:val="18"/>
    </w:rPr>
  </w:style>
  <w:style w:type="character" w:customStyle="1" w:styleId="Char3">
    <w:name w:val="批注框文本 Char"/>
    <w:basedOn w:val="a0"/>
    <w:link w:val="a6"/>
    <w:uiPriority w:val="99"/>
    <w:semiHidden/>
    <w:rsid w:val="004D7D64"/>
    <w:rPr>
      <w:rFonts w:ascii="宋体" w:eastAsia="宋体" w:hAnsi="宋体" w:cs="宋体"/>
      <w:kern w:val="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78757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8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037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1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377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wmf"/><Relationship Id="rId2" Type="http://schemas.microsoft.com/office/2007/relationships/stylesWithEffects" Target="stylesWithEffects.xml"/><Relationship Id="rId16" Type="http://schemas.openxmlformats.org/officeDocument/2006/relationships/image" Target="media/image10.wmf"/><Relationship Id="rId20" Type="http://schemas.openxmlformats.org/officeDocument/2006/relationships/image" Target="media/image14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480</Words>
  <Characters>2739</Characters>
  <Application>Microsoft Office Word</Application>
  <DocSecurity>0</DocSecurity>
  <Lines>22</Lines>
  <Paragraphs>6</Paragraphs>
  <ScaleCrop>false</ScaleCrop>
  <Company>China</Company>
  <LinksUpToDate>false</LinksUpToDate>
  <CharactersWithSpaces>3213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2020-08-04T08:39:00Z</dcterms:created>
  <dcterms:modified xsi:type="dcterms:W3CDTF">2020-08-04T08:39:00Z</dcterms:modified>
</cp:coreProperties>
</file>